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5F" w:rsidRPr="00E827A5" w:rsidRDefault="003E655F" w:rsidP="00E827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М</w:t>
      </w:r>
      <w:r w:rsidRPr="00E827A5">
        <w:rPr>
          <w:rFonts w:ascii="Times New Roman" w:hAnsi="Times New Roman" w:cs="Times New Roman"/>
          <w:b/>
          <w:sz w:val="28"/>
          <w:szCs w:val="28"/>
        </w:rPr>
        <w:t xml:space="preserve">ОЛОДОЙ. 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>Это самое лучшее время для реализации своих желаний, возможностей, способностей.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3E655F" w:rsidRPr="00E827A5" w:rsidRDefault="003E655F" w:rsidP="00E827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Pr="00E827A5">
        <w:rPr>
          <w:rFonts w:ascii="Times New Roman" w:hAnsi="Times New Roman" w:cs="Times New Roman"/>
          <w:b/>
          <w:sz w:val="28"/>
          <w:szCs w:val="28"/>
        </w:rPr>
        <w:t xml:space="preserve">КТИВНЫЙ 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>Нерадивый, да ленивый позади всегда.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С</w:t>
      </w:r>
      <w:r w:rsidRPr="00E827A5">
        <w:rPr>
          <w:rFonts w:ascii="Times New Roman" w:hAnsi="Times New Roman" w:cs="Times New Roman"/>
          <w:b/>
          <w:sz w:val="28"/>
          <w:szCs w:val="28"/>
        </w:rPr>
        <w:t>АМОСТОЯТЕЛЬНЫЙ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 xml:space="preserve">Я всё могу сам, и смогу научить </w:t>
      </w:r>
      <w:proofErr w:type="spellStart"/>
      <w:r w:rsidRPr="00E827A5">
        <w:rPr>
          <w:rFonts w:ascii="Times New Roman" w:hAnsi="Times New Roman" w:cs="Times New Roman"/>
          <w:i/>
          <w:sz w:val="28"/>
          <w:szCs w:val="28"/>
        </w:rPr>
        <w:t>други</w:t>
      </w:r>
      <w:proofErr w:type="gramStart"/>
      <w:r w:rsidRPr="00E827A5">
        <w:rPr>
          <w:rFonts w:ascii="Times New Roman" w:hAnsi="Times New Roman" w:cs="Times New Roman"/>
          <w:i/>
          <w:sz w:val="28"/>
          <w:szCs w:val="28"/>
        </w:rPr>
        <w:t>.х</w:t>
      </w:r>
      <w:proofErr w:type="spellEnd"/>
      <w:proofErr w:type="gramEnd"/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Т</w:t>
      </w:r>
      <w:r w:rsidRPr="00E827A5">
        <w:rPr>
          <w:rFonts w:ascii="Times New Roman" w:hAnsi="Times New Roman" w:cs="Times New Roman"/>
          <w:b/>
          <w:sz w:val="28"/>
          <w:szCs w:val="28"/>
        </w:rPr>
        <w:t>ВОРЧЕСКИЙ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>В любой работе есть место творчеству</w:t>
      </w:r>
    </w:p>
    <w:p w:rsidR="003E655F" w:rsidRPr="00E827A5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Е</w:t>
      </w:r>
      <w:r w:rsidRPr="00E827A5">
        <w:rPr>
          <w:rFonts w:ascii="Times New Roman" w:hAnsi="Times New Roman" w:cs="Times New Roman"/>
          <w:b/>
          <w:sz w:val="28"/>
          <w:szCs w:val="28"/>
        </w:rPr>
        <w:t>ДИНЫЙ</w:t>
      </w:r>
    </w:p>
    <w:p w:rsidR="003E655F" w:rsidRPr="00E827A5" w:rsidRDefault="003E655F" w:rsidP="00E827A5">
      <w:pPr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>Один в поле не воин. Доброе братство – лучшее богатство.</w:t>
      </w:r>
    </w:p>
    <w:p w:rsidR="003E655F" w:rsidRPr="00E827A5" w:rsidRDefault="003E655F" w:rsidP="00E827A5">
      <w:pPr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Р</w:t>
      </w:r>
      <w:r w:rsidRPr="00E827A5">
        <w:rPr>
          <w:rFonts w:ascii="Times New Roman" w:hAnsi="Times New Roman" w:cs="Times New Roman"/>
          <w:b/>
          <w:sz w:val="28"/>
          <w:szCs w:val="28"/>
        </w:rPr>
        <w:t>АЗНОСТОРОННИЙ</w:t>
      </w:r>
    </w:p>
    <w:p w:rsidR="003E655F" w:rsidRDefault="003E655F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E827A5">
        <w:rPr>
          <w:rFonts w:ascii="Times New Roman" w:hAnsi="Times New Roman" w:cs="Times New Roman"/>
          <w:i/>
          <w:sz w:val="28"/>
          <w:szCs w:val="28"/>
        </w:rPr>
        <w:t>Гуманист, творец, талант, труженик.</w:t>
      </w:r>
    </w:p>
    <w:p w:rsidR="00E827A5" w:rsidRDefault="00E827A5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E827A5" w:rsidRDefault="00E827A5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E827A5" w:rsidRPr="00E827A5" w:rsidRDefault="00E827A5" w:rsidP="00E827A5">
      <w:pPr>
        <w:pStyle w:val="a3"/>
        <w:spacing w:after="0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sz w:val="28"/>
          <w:szCs w:val="28"/>
        </w:rPr>
        <w:t>Приоритетные направления работы в рамках проекта «Город Мастеров»</w:t>
      </w: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Формирование личности учащегося школы</w:t>
      </w: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Создание системы самоуправления (Для этого создаётся Совет Мас</w:t>
      </w:r>
      <w:r w:rsidR="009D29E5" w:rsidRPr="00E827A5">
        <w:rPr>
          <w:rFonts w:ascii="Times New Roman" w:hAnsi="Times New Roman" w:cs="Times New Roman"/>
          <w:sz w:val="28"/>
          <w:szCs w:val="28"/>
        </w:rPr>
        <w:t>т</w:t>
      </w:r>
      <w:r w:rsidRPr="00E827A5">
        <w:rPr>
          <w:rFonts w:ascii="Times New Roman" w:hAnsi="Times New Roman" w:cs="Times New Roman"/>
          <w:sz w:val="28"/>
          <w:szCs w:val="28"/>
        </w:rPr>
        <w:t>еров из учащихся 9-11 классов)</w:t>
      </w: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Создание условий, необходимых для творчества</w:t>
      </w:r>
    </w:p>
    <w:p w:rsidR="003E655F" w:rsidRPr="00E827A5" w:rsidRDefault="003E655F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Формирование, поддержание и укрепление традиций школы (Совет Мастеров осуществляет организацию, подготовку и анализ по определённому плану)</w:t>
      </w:r>
    </w:p>
    <w:p w:rsidR="003E655F" w:rsidRPr="00E827A5" w:rsidRDefault="009D29E5" w:rsidP="00E827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Кузница Мастеров (</w:t>
      </w:r>
      <w:r w:rsidR="003E655F" w:rsidRPr="00E827A5">
        <w:rPr>
          <w:rFonts w:ascii="Times New Roman" w:hAnsi="Times New Roman" w:cs="Times New Roman"/>
          <w:sz w:val="28"/>
          <w:szCs w:val="28"/>
        </w:rPr>
        <w:t>активное участие педагогов в работе предметных методических объединений, методического объединения классных воспитателей</w:t>
      </w:r>
      <w:r w:rsidRPr="00E827A5">
        <w:rPr>
          <w:rFonts w:ascii="Times New Roman" w:hAnsi="Times New Roman" w:cs="Times New Roman"/>
          <w:sz w:val="28"/>
          <w:szCs w:val="28"/>
        </w:rPr>
        <w:t>, в ученическом самоуправлении</w:t>
      </w:r>
      <w:r w:rsidR="003E655F" w:rsidRPr="00E827A5">
        <w:rPr>
          <w:rFonts w:ascii="Times New Roman" w:hAnsi="Times New Roman" w:cs="Times New Roman"/>
          <w:sz w:val="28"/>
          <w:szCs w:val="28"/>
        </w:rPr>
        <w:t>)</w:t>
      </w:r>
    </w:p>
    <w:p w:rsidR="00E827A5" w:rsidRDefault="00E827A5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7A5" w:rsidRDefault="00E827A5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7A5" w:rsidRDefault="00E827A5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27A5" w:rsidRDefault="00E827A5" w:rsidP="00E82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sz w:val="28"/>
          <w:szCs w:val="28"/>
        </w:rPr>
        <w:t>Проект состоит из трёх ступеней:</w:t>
      </w: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27A5">
        <w:rPr>
          <w:rFonts w:ascii="Times New Roman" w:hAnsi="Times New Roman" w:cs="Times New Roman"/>
          <w:sz w:val="28"/>
          <w:szCs w:val="28"/>
        </w:rPr>
        <w:t xml:space="preserve"> уровень (1-4 класс) </w:t>
      </w: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>УЧЕНИКИ</w:t>
      </w: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color w:val="0033CC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827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827A5">
        <w:rPr>
          <w:rFonts w:ascii="Times New Roman" w:hAnsi="Times New Roman" w:cs="Times New Roman"/>
          <w:sz w:val="28"/>
          <w:szCs w:val="28"/>
        </w:rPr>
        <w:t xml:space="preserve"> уровень (5-8 класс) </w:t>
      </w: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ПОДМАСТЕРЬЯ </w:t>
      </w: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color w:val="0033CC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827A5">
        <w:rPr>
          <w:rFonts w:ascii="Times New Roman" w:hAnsi="Times New Roman" w:cs="Times New Roman"/>
          <w:sz w:val="28"/>
          <w:szCs w:val="28"/>
        </w:rPr>
        <w:t>уровень (9-11 класс)</w:t>
      </w: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МАСТЕРА </w:t>
      </w: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Работа строится по циклическому уровню и ведётся по семи направлениям, каждому из которых соответствует определённый цвет (семь цветов радуги).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3300"/>
          <w:sz w:val="28"/>
          <w:szCs w:val="28"/>
        </w:rPr>
        <w:t>- Здоровье</w:t>
      </w:r>
      <w:r w:rsidRPr="00E827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сбережёшь – от беды уйдёшь (красный);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Максимальную пользу себе своему народу ты  можешь принести лишь тогда, когда будешь физически и нравственно здоровым человеком. 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FFC00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C000"/>
          <w:sz w:val="28"/>
          <w:szCs w:val="28"/>
        </w:rPr>
        <w:t>- В науку нет путей коротких (</w:t>
      </w:r>
      <w:proofErr w:type="gramStart"/>
      <w:r w:rsidRPr="00E827A5">
        <w:rPr>
          <w:rFonts w:ascii="Times New Roman" w:hAnsi="Times New Roman" w:cs="Times New Roman"/>
          <w:b/>
          <w:color w:val="FFC000"/>
          <w:sz w:val="28"/>
          <w:szCs w:val="28"/>
        </w:rPr>
        <w:t>оранжевый</w:t>
      </w:r>
      <w:proofErr w:type="gramEnd"/>
      <w:r w:rsidRPr="00E827A5">
        <w:rPr>
          <w:rFonts w:ascii="Times New Roman" w:hAnsi="Times New Roman" w:cs="Times New Roman"/>
          <w:b/>
          <w:color w:val="FFC000"/>
          <w:sz w:val="28"/>
          <w:szCs w:val="28"/>
        </w:rPr>
        <w:t>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Каждый человек стремится к самосовершенствованию, поэтому ты должен, преодолевая трудности, выработать навыки самовоспитания, самообразования, саморазвития и самоконтроля.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FFFF0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FFFF00"/>
          <w:sz w:val="28"/>
          <w:szCs w:val="28"/>
        </w:rPr>
        <w:t>- Родина наша – общая наша судьба (</w:t>
      </w:r>
      <w:proofErr w:type="gramStart"/>
      <w:r w:rsidRPr="00E827A5">
        <w:rPr>
          <w:rFonts w:ascii="Times New Roman" w:hAnsi="Times New Roman" w:cs="Times New Roman"/>
          <w:b/>
          <w:color w:val="FFFF00"/>
          <w:sz w:val="28"/>
          <w:szCs w:val="28"/>
        </w:rPr>
        <w:t>жёлтый</w:t>
      </w:r>
      <w:proofErr w:type="gramEnd"/>
      <w:r w:rsidRPr="00E827A5">
        <w:rPr>
          <w:rFonts w:ascii="Times New Roman" w:hAnsi="Times New Roman" w:cs="Times New Roman"/>
          <w:b/>
          <w:color w:val="FFFF00"/>
          <w:sz w:val="28"/>
          <w:szCs w:val="28"/>
        </w:rPr>
        <w:t>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Ты живёшь в удивительной стране. Цени свою Родину, её прошлое и настоящее. Береги красоту своего языка, изучай историю, свято относись к символике и традициям.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color w:val="009900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00990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009900"/>
          <w:sz w:val="28"/>
          <w:szCs w:val="28"/>
        </w:rPr>
        <w:t xml:space="preserve"> - Красота спасёт мир (зелёный);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Мир – это красота, окружающая меня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0070C0"/>
          <w:sz w:val="28"/>
          <w:szCs w:val="28"/>
        </w:rPr>
        <w:t>- Дело Мастера боится (голубой);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В жизни всегда есть моменты, когда необходимо на деле применить все свои навыки и умения, изучая и овладевая разными специальностями. Чем больше человек умеет, тем легче ему будет в жизни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0000CC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0000CC"/>
          <w:sz w:val="28"/>
          <w:szCs w:val="28"/>
        </w:rPr>
        <w:t>- Твори добро для других (</w:t>
      </w:r>
      <w:proofErr w:type="gramStart"/>
      <w:r w:rsidRPr="00E827A5">
        <w:rPr>
          <w:rFonts w:ascii="Times New Roman" w:hAnsi="Times New Roman" w:cs="Times New Roman"/>
          <w:b/>
          <w:color w:val="0000CC"/>
          <w:sz w:val="28"/>
          <w:szCs w:val="28"/>
        </w:rPr>
        <w:t>синий</w:t>
      </w:r>
      <w:proofErr w:type="gramEnd"/>
      <w:r w:rsidRPr="00E827A5">
        <w:rPr>
          <w:rFonts w:ascii="Times New Roman" w:hAnsi="Times New Roman" w:cs="Times New Roman"/>
          <w:b/>
          <w:color w:val="0000CC"/>
          <w:sz w:val="28"/>
          <w:szCs w:val="28"/>
        </w:rPr>
        <w:t>);</w:t>
      </w:r>
    </w:p>
    <w:p w:rsidR="003E655F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Тебя окружают люди. Знай, что ты отдаёшь людям, бумерангом вернётся к тебе. Твоей конкретной помощи и соучастия ждут окружающие. </w:t>
      </w:r>
    </w:p>
    <w:p w:rsidR="00E827A5" w:rsidRPr="00E827A5" w:rsidRDefault="00E827A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7A5" w:rsidRPr="00E827A5" w:rsidRDefault="003E655F" w:rsidP="00E827A5">
      <w:pPr>
        <w:spacing w:after="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827A5">
        <w:rPr>
          <w:rFonts w:ascii="Times New Roman" w:hAnsi="Times New Roman" w:cs="Times New Roman"/>
          <w:b/>
          <w:color w:val="7030A0"/>
          <w:sz w:val="28"/>
          <w:szCs w:val="28"/>
        </w:rPr>
        <w:t>- Семья – это семь Я (фиолетовый).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>Для многих Родина ассоциируется с семьёй. Именно в семье ты найдёшь сочувствие, теплоту, понимание. В твоих силах  сделать так, чтобы быть понятым близкими, и самому научиться понимать, доверять, любить, ценить.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lastRenderedPageBreak/>
        <w:t xml:space="preserve">  С целью организации системного подхода в воспитательном процессе работа на каждом уровне ведётся по определённым темам</w:t>
      </w:r>
    </w:p>
    <w:p w:rsidR="009D29E5" w:rsidRPr="00E827A5" w:rsidRDefault="009D29E5" w:rsidP="00E827A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color w:val="0033CC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27A5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Pr="00E827A5">
        <w:rPr>
          <w:rFonts w:ascii="Times New Roman" w:hAnsi="Times New Roman" w:cs="Times New Roman"/>
          <w:b/>
          <w:color w:val="0033CC"/>
          <w:sz w:val="28"/>
          <w:szCs w:val="28"/>
        </w:rPr>
        <w:t>«Я люблю свою школу»</w:t>
      </w:r>
    </w:p>
    <w:p w:rsidR="003E655F" w:rsidRPr="00E827A5" w:rsidRDefault="003E655F" w:rsidP="00E827A5">
      <w:pPr>
        <w:pStyle w:val="a3"/>
        <w:spacing w:after="0"/>
        <w:rPr>
          <w:rFonts w:ascii="Times New Roman" w:hAnsi="Times New Roman" w:cs="Times New Roman"/>
          <w:color w:val="0033CC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827A5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Pr="00E827A5">
        <w:rPr>
          <w:rFonts w:ascii="Times New Roman" w:hAnsi="Times New Roman" w:cs="Times New Roman"/>
          <w:b/>
          <w:color w:val="0033CC"/>
          <w:sz w:val="28"/>
          <w:szCs w:val="28"/>
        </w:rPr>
        <w:t>«Я могу и хочу»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0033CC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27A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827A5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E827A5">
        <w:rPr>
          <w:rFonts w:ascii="Times New Roman" w:hAnsi="Times New Roman" w:cs="Times New Roman"/>
          <w:b/>
          <w:color w:val="0033CC"/>
          <w:sz w:val="28"/>
          <w:szCs w:val="28"/>
        </w:rPr>
        <w:t>«Я умею, я готов»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b/>
          <w:color w:val="0033CC"/>
          <w:sz w:val="28"/>
          <w:szCs w:val="28"/>
        </w:rPr>
      </w:pP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 Для развития навыков самоуправления, формирования организаторских способностей, умения планировать и претворять в жизнь свои творческие замыслы, каждый уровень курирует представитель </w:t>
      </w:r>
      <w:r w:rsidRPr="00E827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МАСТЕРОВОЙ</w:t>
      </w:r>
      <w:r w:rsidRPr="00E827A5">
        <w:rPr>
          <w:rFonts w:ascii="Times New Roman" w:hAnsi="Times New Roman" w:cs="Times New Roman"/>
          <w:sz w:val="28"/>
          <w:szCs w:val="28"/>
        </w:rPr>
        <w:t xml:space="preserve">, который каждые три месяца подводит итоги на Совете Мастеров.  </w:t>
      </w:r>
    </w:p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 Руководит Советом Мастеров </w:t>
      </w:r>
      <w:r w:rsidRPr="00E827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РЕМЕСЛЕННИК</w:t>
      </w:r>
      <w:r w:rsidRPr="00E827A5">
        <w:rPr>
          <w:rFonts w:ascii="Times New Roman" w:hAnsi="Times New Roman" w:cs="Times New Roman"/>
          <w:sz w:val="28"/>
          <w:szCs w:val="28"/>
        </w:rPr>
        <w:t>. И в конце года для каждого уровня проводится праздник, на котором предполагается присвоение определённого звания.</w:t>
      </w:r>
    </w:p>
    <w:p w:rsidR="009D29E5" w:rsidRPr="00E827A5" w:rsidRDefault="009D29E5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29E5" w:rsidRPr="00E827A5" w:rsidRDefault="009D29E5" w:rsidP="00E827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27A5">
        <w:rPr>
          <w:rFonts w:ascii="Times New Roman" w:hAnsi="Times New Roman" w:cs="Times New Roman"/>
          <w:b/>
          <w:sz w:val="28"/>
          <w:szCs w:val="28"/>
        </w:rPr>
        <w:t>3. Финансовая эффективность реализации проекта</w:t>
      </w:r>
    </w:p>
    <w:p w:rsidR="003E655F" w:rsidRPr="00E827A5" w:rsidRDefault="003E655F" w:rsidP="00E827A5">
      <w:pPr>
        <w:spacing w:after="0"/>
        <w:jc w:val="center"/>
        <w:rPr>
          <w:rFonts w:ascii="Times New Roman" w:hAnsi="Times New Roman" w:cs="Times New Roman"/>
          <w:b/>
          <w:color w:val="0033CC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5528"/>
        <w:gridCol w:w="3402"/>
      </w:tblGrid>
      <w:tr w:rsidR="009D29E5" w:rsidRPr="00E827A5" w:rsidTr="009D29E5">
        <w:tc>
          <w:tcPr>
            <w:tcW w:w="534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827A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827A5">
              <w:rPr>
                <w:sz w:val="28"/>
                <w:szCs w:val="28"/>
              </w:rPr>
              <w:t>/</w:t>
            </w:r>
            <w:proofErr w:type="spellStart"/>
            <w:r w:rsidRPr="00E827A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Предмет закупки</w:t>
            </w:r>
          </w:p>
        </w:tc>
        <w:tc>
          <w:tcPr>
            <w:tcW w:w="3402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Примерная стоимость</w:t>
            </w:r>
          </w:p>
        </w:tc>
      </w:tr>
      <w:tr w:rsidR="009D29E5" w:rsidRPr="00E827A5" w:rsidTr="009D29E5">
        <w:tc>
          <w:tcPr>
            <w:tcW w:w="534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Музыкальное оборудование</w:t>
            </w:r>
          </w:p>
          <w:p w:rsidR="009D29E5" w:rsidRPr="00E827A5" w:rsidRDefault="009D29E5" w:rsidP="00E827A5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≈100.000</w:t>
            </w:r>
          </w:p>
        </w:tc>
      </w:tr>
      <w:tr w:rsidR="009D29E5" w:rsidRPr="00E827A5" w:rsidTr="009D29E5">
        <w:tc>
          <w:tcPr>
            <w:tcW w:w="534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Костюмы для школьного театра (включая ткань для самостоятельного пошива)</w:t>
            </w:r>
          </w:p>
          <w:p w:rsidR="009D29E5" w:rsidRPr="00E827A5" w:rsidRDefault="009D29E5" w:rsidP="00E827A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≈50.000</w:t>
            </w:r>
          </w:p>
        </w:tc>
      </w:tr>
      <w:tr w:rsidR="009D29E5" w:rsidRPr="00E827A5" w:rsidTr="009D29E5">
        <w:tc>
          <w:tcPr>
            <w:tcW w:w="534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Оборудование для школьного пресс-центра</w:t>
            </w:r>
          </w:p>
          <w:p w:rsidR="009D29E5" w:rsidRPr="00E827A5" w:rsidRDefault="009D29E5" w:rsidP="00E827A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≈30.000</w:t>
            </w:r>
          </w:p>
        </w:tc>
      </w:tr>
      <w:tr w:rsidR="009D29E5" w:rsidRPr="00E827A5" w:rsidTr="00BA136D">
        <w:tc>
          <w:tcPr>
            <w:tcW w:w="9464" w:type="dxa"/>
            <w:gridSpan w:val="3"/>
          </w:tcPr>
          <w:p w:rsidR="009D29E5" w:rsidRPr="00E827A5" w:rsidRDefault="009D29E5" w:rsidP="00E827A5">
            <w:pPr>
              <w:rPr>
                <w:sz w:val="28"/>
                <w:szCs w:val="28"/>
              </w:rPr>
            </w:pPr>
          </w:p>
          <w:p w:rsidR="009D29E5" w:rsidRPr="00E827A5" w:rsidRDefault="009D29E5" w:rsidP="00E827A5">
            <w:pPr>
              <w:jc w:val="center"/>
              <w:rPr>
                <w:sz w:val="28"/>
                <w:szCs w:val="28"/>
              </w:rPr>
            </w:pPr>
            <w:r w:rsidRPr="00E827A5">
              <w:rPr>
                <w:sz w:val="28"/>
                <w:szCs w:val="28"/>
              </w:rPr>
              <w:t>Итого: ≈180.000</w:t>
            </w:r>
          </w:p>
          <w:p w:rsidR="009D29E5" w:rsidRPr="00E827A5" w:rsidRDefault="009D29E5" w:rsidP="00E827A5">
            <w:pPr>
              <w:jc w:val="center"/>
              <w:rPr>
                <w:sz w:val="28"/>
                <w:szCs w:val="28"/>
              </w:rPr>
            </w:pPr>
          </w:p>
        </w:tc>
      </w:tr>
    </w:tbl>
    <w:p w:rsidR="003E655F" w:rsidRPr="00E827A5" w:rsidRDefault="003E655F" w:rsidP="00E827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7A5" w:rsidRDefault="00E827A5" w:rsidP="00E82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55F" w:rsidRPr="00E827A5" w:rsidRDefault="009D29E5" w:rsidP="00E82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7A5">
        <w:rPr>
          <w:rFonts w:ascii="Times New Roman" w:hAnsi="Times New Roman" w:cs="Times New Roman"/>
          <w:b/>
          <w:sz w:val="28"/>
          <w:szCs w:val="28"/>
        </w:rPr>
        <w:t>4. Результативность</w:t>
      </w:r>
      <w:r w:rsidR="00B92A95">
        <w:rPr>
          <w:rFonts w:ascii="Times New Roman" w:hAnsi="Times New Roman" w:cs="Times New Roman"/>
          <w:b/>
          <w:sz w:val="28"/>
          <w:szCs w:val="28"/>
        </w:rPr>
        <w:t xml:space="preserve"> реализации проекта</w:t>
      </w:r>
      <w:r w:rsidRPr="00E827A5">
        <w:rPr>
          <w:rFonts w:ascii="Times New Roman" w:hAnsi="Times New Roman" w:cs="Times New Roman"/>
          <w:b/>
          <w:sz w:val="28"/>
          <w:szCs w:val="28"/>
        </w:rPr>
        <w:t>.</w:t>
      </w:r>
    </w:p>
    <w:p w:rsidR="009D29E5" w:rsidRPr="00E827A5" w:rsidRDefault="009D29E5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 Реализация данного проекта позволит детям многое понять и постичь, многому научиться и многое уметь делать. Жизнь «Города Мастеров» яркая и насыщенная, так как состоит из совместного творчества детей и взрослых, различных мероприятий, которые перерастают в традиции. </w:t>
      </w:r>
    </w:p>
    <w:p w:rsidR="009D29E5" w:rsidRPr="00E827A5" w:rsidRDefault="009D29E5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«Город Мастеров» должен помочь ребёнку почувствовать атмосферу целостности, и что возникающие, даже самые трудные вопросы можно легко разрешить в коллективе сверстников. Все мероприятия  исходят из детских желаний, предложений, советов. При такой организации дети становятся </w:t>
      </w:r>
      <w:r w:rsidRPr="00E827A5">
        <w:rPr>
          <w:rFonts w:ascii="Times New Roman" w:hAnsi="Times New Roman" w:cs="Times New Roman"/>
          <w:sz w:val="28"/>
          <w:szCs w:val="28"/>
        </w:rPr>
        <w:lastRenderedPageBreak/>
        <w:t xml:space="preserve">более общительными, раскованными, и, что самое главное </w:t>
      </w:r>
      <w:r w:rsidR="00E827A5" w:rsidRPr="00E827A5">
        <w:rPr>
          <w:rFonts w:ascii="Times New Roman" w:hAnsi="Times New Roman" w:cs="Times New Roman"/>
          <w:sz w:val="28"/>
          <w:szCs w:val="28"/>
        </w:rPr>
        <w:t>– с</w:t>
      </w:r>
      <w:r w:rsidRPr="00E827A5">
        <w:rPr>
          <w:rFonts w:ascii="Times New Roman" w:hAnsi="Times New Roman" w:cs="Times New Roman"/>
          <w:sz w:val="28"/>
          <w:szCs w:val="28"/>
        </w:rPr>
        <w:t>амостоятельными.</w:t>
      </w:r>
    </w:p>
    <w:p w:rsidR="009D29E5" w:rsidRPr="003E655F" w:rsidRDefault="009D29E5" w:rsidP="00E82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7A5">
        <w:rPr>
          <w:rFonts w:ascii="Times New Roman" w:hAnsi="Times New Roman" w:cs="Times New Roman"/>
          <w:sz w:val="28"/>
          <w:szCs w:val="28"/>
        </w:rPr>
        <w:t xml:space="preserve">  Девиз  «Знаешь и умеешь – передавай </w:t>
      </w:r>
      <w:proofErr w:type="gramStart"/>
      <w:r w:rsidRPr="00E827A5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E827A5">
        <w:rPr>
          <w:rFonts w:ascii="Times New Roman" w:hAnsi="Times New Roman" w:cs="Times New Roman"/>
          <w:sz w:val="28"/>
          <w:szCs w:val="28"/>
        </w:rPr>
        <w:t>!»</w:t>
      </w:r>
      <w:r w:rsidR="00E827A5">
        <w:rPr>
          <w:rFonts w:ascii="Times New Roman" w:hAnsi="Times New Roman" w:cs="Times New Roman"/>
          <w:sz w:val="28"/>
          <w:szCs w:val="28"/>
        </w:rPr>
        <w:t xml:space="preserve"> в «Городе Мастеров выполняется не на словах, а на деле.</w:t>
      </w:r>
    </w:p>
    <w:p w:rsidR="003E655F" w:rsidRPr="003E655F" w:rsidRDefault="003E655F" w:rsidP="003E655F">
      <w:pPr>
        <w:rPr>
          <w:rFonts w:ascii="Times New Roman" w:hAnsi="Times New Roman" w:cs="Times New Roman"/>
          <w:b/>
          <w:sz w:val="24"/>
          <w:szCs w:val="24"/>
        </w:rPr>
      </w:pPr>
    </w:p>
    <w:p w:rsidR="00CB38A9" w:rsidRPr="003E655F" w:rsidRDefault="00CB38A9">
      <w:pPr>
        <w:rPr>
          <w:rFonts w:ascii="Times New Roman" w:hAnsi="Times New Roman" w:cs="Times New Roman"/>
          <w:b/>
          <w:sz w:val="28"/>
          <w:szCs w:val="28"/>
        </w:rPr>
      </w:pPr>
    </w:p>
    <w:p w:rsidR="003E655F" w:rsidRDefault="003E655F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D27F3A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p w:rsidR="009D29E5" w:rsidRDefault="009D29E5">
      <w:pPr>
        <w:rPr>
          <w:rFonts w:ascii="Times New Roman" w:hAnsi="Times New Roman" w:cs="Times New Roman"/>
          <w:b/>
          <w:sz w:val="28"/>
          <w:szCs w:val="28"/>
        </w:rPr>
      </w:pPr>
    </w:p>
    <w:p w:rsidR="009D29E5" w:rsidRDefault="009D29E5">
      <w:pPr>
        <w:rPr>
          <w:rFonts w:ascii="Times New Roman" w:hAnsi="Times New Roman" w:cs="Times New Roman"/>
          <w:b/>
          <w:sz w:val="28"/>
          <w:szCs w:val="28"/>
        </w:rPr>
      </w:pPr>
    </w:p>
    <w:p w:rsidR="009D29E5" w:rsidRDefault="009D29E5">
      <w:pPr>
        <w:rPr>
          <w:rFonts w:ascii="Times New Roman" w:hAnsi="Times New Roman" w:cs="Times New Roman"/>
          <w:b/>
          <w:sz w:val="28"/>
          <w:szCs w:val="28"/>
        </w:rPr>
      </w:pPr>
    </w:p>
    <w:p w:rsidR="009D29E5" w:rsidRDefault="009D29E5">
      <w:pPr>
        <w:rPr>
          <w:rFonts w:ascii="Times New Roman" w:hAnsi="Times New Roman" w:cs="Times New Roman"/>
          <w:b/>
          <w:sz w:val="28"/>
          <w:szCs w:val="28"/>
        </w:rPr>
      </w:pPr>
    </w:p>
    <w:p w:rsidR="002509C9" w:rsidRDefault="002509C9">
      <w:pPr>
        <w:rPr>
          <w:rFonts w:ascii="Times New Roman" w:hAnsi="Times New Roman" w:cs="Times New Roman"/>
          <w:b/>
          <w:sz w:val="28"/>
          <w:szCs w:val="28"/>
        </w:rPr>
      </w:pPr>
    </w:p>
    <w:p w:rsidR="009D29E5" w:rsidRDefault="009D29E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452"/>
        <w:gridCol w:w="7119"/>
      </w:tblGrid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jc w:val="center"/>
              <w:rPr>
                <w:sz w:val="24"/>
                <w:szCs w:val="24"/>
              </w:rPr>
            </w:pPr>
            <w:r>
              <w:lastRenderedPageBreak/>
              <w:t>Направление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jc w:val="center"/>
              <w:rPr>
                <w:sz w:val="24"/>
                <w:szCs w:val="24"/>
              </w:rPr>
            </w:pPr>
            <w:r>
              <w:t>Возможные мероприятия</w:t>
            </w:r>
          </w:p>
        </w:tc>
      </w:tr>
      <w:tr w:rsidR="00D27F3A" w:rsidTr="00D27F3A">
        <w:trPr>
          <w:trHeight w:val="276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proofErr w:type="spellStart"/>
            <w:r>
              <w:t>Здоровьесберегающая</w:t>
            </w:r>
            <w:proofErr w:type="spellEnd"/>
            <w:r>
              <w:t xml:space="preserve"> среда.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8C01F2">
            <w:pPr>
              <w:pStyle w:val="a4"/>
            </w:pPr>
            <w:r>
              <w:t xml:space="preserve"> </w:t>
            </w:r>
            <w:r w:rsidR="00D27F3A">
              <w:t xml:space="preserve">«Добрая дорога детства» (безопасность жизнедеятельности детей)   </w:t>
            </w:r>
          </w:p>
          <w:p w:rsidR="00D27F3A" w:rsidRDefault="00D27F3A">
            <w:pPr>
              <w:pStyle w:val="a4"/>
            </w:pPr>
            <w:r>
              <w:t>«Акция «</w:t>
            </w:r>
            <w:proofErr w:type="spellStart"/>
            <w:proofErr w:type="gramStart"/>
            <w:r>
              <w:t>Здоровью-да</w:t>
            </w:r>
            <w:proofErr w:type="spellEnd"/>
            <w:proofErr w:type="gramEnd"/>
            <w:r>
              <w:t xml:space="preserve">, куренью – нет!» (5-11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Акция «Мы выбираем ЖИЗНЬ!» (5-11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Акция «Дети  против табака и алкоголя» (7-11кл.) </w:t>
            </w:r>
          </w:p>
          <w:p w:rsidR="00D27F3A" w:rsidRDefault="00D27F3A">
            <w:pPr>
              <w:pStyle w:val="a4"/>
            </w:pPr>
            <w:r>
              <w:t xml:space="preserve">Акция «Спорт вместо наркотиков» (2-11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Цикл соревнований «Папа, мама, я – спортивная семья» (1-11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8C01F2" w:rsidRDefault="00D27F3A">
            <w:pPr>
              <w:pStyle w:val="a4"/>
            </w:pPr>
            <w:r>
              <w:t>Цикл соревнований «Президентское многоборье»</w:t>
            </w:r>
          </w:p>
          <w:p w:rsidR="00D27F3A" w:rsidRDefault="00D27F3A">
            <w:pPr>
              <w:pStyle w:val="a4"/>
            </w:pPr>
            <w:r>
              <w:t xml:space="preserve">День здоровья «Проводы зимы» (1-11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Цикл спортивных соревнований «Сильные, ловкие смелые» (отцы и дети) (1-11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Цикл соревнований «Весёлые старты» (1-11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D27F3A" w:rsidRDefault="00D27F3A">
            <w:pPr>
              <w:pStyle w:val="a4"/>
            </w:pPr>
            <w:r>
              <w:t xml:space="preserve">Соревнования «Безопасное колесо»  </w:t>
            </w:r>
          </w:p>
          <w:p w:rsidR="00D27F3A" w:rsidRDefault="00D27F3A">
            <w:pPr>
              <w:pStyle w:val="a4"/>
            </w:pPr>
            <w:r>
              <w:t>Эстафета, посвящённая Дню Победы и Дню освобождения Заполярья</w:t>
            </w:r>
          </w:p>
          <w:p w:rsidR="00D27F3A" w:rsidRDefault="00D27F3A">
            <w:pPr>
              <w:pStyle w:val="a4"/>
            </w:pPr>
          </w:p>
        </w:tc>
      </w:tr>
      <w:tr w:rsidR="00D27F3A" w:rsidTr="00D27F3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F3A" w:rsidRDefault="00D2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F3A" w:rsidRDefault="00D27F3A">
            <w:pPr>
              <w:rPr>
                <w:sz w:val="24"/>
                <w:szCs w:val="24"/>
              </w:rPr>
            </w:pPr>
          </w:p>
        </w:tc>
      </w:tr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Профилактика асоциального поведения и негативных зависимостей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Родительский патруль</w:t>
            </w:r>
          </w:p>
          <w:p w:rsidR="00D27F3A" w:rsidRDefault="00D27F3A">
            <w:r>
              <w:t>Операция «Семья» (рейды по «проблемным семьям»)</w:t>
            </w:r>
          </w:p>
          <w:p w:rsidR="00D27F3A" w:rsidRDefault="00D27F3A">
            <w:r>
              <w:t>Операция «Подросток»</w:t>
            </w:r>
          </w:p>
          <w:p w:rsidR="00D27F3A" w:rsidRDefault="00D27F3A">
            <w:r>
              <w:t xml:space="preserve">Родительские собрания «Здоровье ребенка. Факторы риска» (социальные, психологические, нравственные аспекты подростковых наркомании, алкоголизма, </w:t>
            </w:r>
            <w:proofErr w:type="spellStart"/>
            <w:r>
              <w:t>табакокурения</w:t>
            </w:r>
            <w:proofErr w:type="spellEnd"/>
            <w:r>
              <w:t>, правонарушений и преступлений)</w:t>
            </w:r>
          </w:p>
          <w:p w:rsidR="00D27F3A" w:rsidRDefault="00D27F3A">
            <w:r>
              <w:t>Встречи населения с сотрудниками правоохранительных органов</w:t>
            </w:r>
          </w:p>
          <w:p w:rsidR="00D27F3A" w:rsidRDefault="00D27F3A">
            <w:proofErr w:type="spellStart"/>
            <w:r>
              <w:t>Учительско-родительские</w:t>
            </w:r>
            <w:proofErr w:type="spellEnd"/>
            <w:r>
              <w:t xml:space="preserve"> рейды по торговым точкам</w:t>
            </w:r>
          </w:p>
          <w:p w:rsidR="00D27F3A" w:rsidRDefault="00D27F3A">
            <w:pPr>
              <w:rPr>
                <w:sz w:val="24"/>
                <w:szCs w:val="24"/>
              </w:rPr>
            </w:pPr>
            <w:r>
              <w:t>Работа Совета профилактики</w:t>
            </w:r>
          </w:p>
        </w:tc>
      </w:tr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Социальная приемная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 xml:space="preserve">Работа социальной приёмной (совместно с администрацией сельского поселения) </w:t>
            </w:r>
          </w:p>
        </w:tc>
      </w:tr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Доброта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 xml:space="preserve">Операция «Поздравительная открытка» (поздравление ветеранов  с праздниками) (4-11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D27F3A" w:rsidRDefault="00D27F3A">
            <w:r>
              <w:t>Акции «Твори добро» (сбор помощи малоимущим семьям)</w:t>
            </w:r>
          </w:p>
          <w:p w:rsidR="00D27F3A" w:rsidRDefault="00D27F3A">
            <w:r>
              <w:t>День пожилого человека (День добрых дел) (помощь престарелым жителям села)</w:t>
            </w:r>
          </w:p>
          <w:p w:rsidR="00D27F3A" w:rsidRDefault="00D27F3A">
            <w:r>
              <w:t>«Ветераны, наденьте ордена!» (встречи с ветеранами Великой отечественной войны)</w:t>
            </w:r>
          </w:p>
          <w:p w:rsidR="00D27F3A" w:rsidRDefault="00D27F3A">
            <w:r>
              <w:t>Благотворительные ярмарки</w:t>
            </w:r>
          </w:p>
          <w:p w:rsidR="00D27F3A" w:rsidRDefault="00D27F3A">
            <w:r>
              <w:t>Концерты для жителей села</w:t>
            </w:r>
          </w:p>
          <w:p w:rsidR="00D27F3A" w:rsidRDefault="00D27F3A">
            <w:pPr>
              <w:rPr>
                <w:sz w:val="24"/>
                <w:szCs w:val="24"/>
              </w:rPr>
            </w:pPr>
            <w:r>
              <w:t>Операция «Забота» (благоустройство мест захоронения фронтовиков)</w:t>
            </w:r>
          </w:p>
        </w:tc>
      </w:tr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Акции «Чистые  улицы» (совместно с администрацией сельского поселения)</w:t>
            </w:r>
          </w:p>
          <w:p w:rsidR="00D27F3A" w:rsidRDefault="00D27F3A">
            <w:r>
              <w:t>Экологический патруль (уборка антропогенного мусора вдоль реки)</w:t>
            </w:r>
          </w:p>
          <w:p w:rsidR="00D27F3A" w:rsidRDefault="00D27F3A">
            <w:r>
              <w:t>Озеленение территории, цветников</w:t>
            </w:r>
          </w:p>
          <w:p w:rsidR="00D27F3A" w:rsidRDefault="00D27F3A">
            <w:r>
              <w:t>Операция «Мы за спорт!» (ремонт и благоустройство спортивного городка, заливка катка)</w:t>
            </w:r>
          </w:p>
          <w:p w:rsidR="00D27F3A" w:rsidRDefault="00D27F3A">
            <w:pPr>
              <w:rPr>
                <w:sz w:val="24"/>
                <w:szCs w:val="24"/>
              </w:rPr>
            </w:pPr>
            <w:r>
              <w:t>Субботники</w:t>
            </w:r>
          </w:p>
        </w:tc>
      </w:tr>
      <w:tr w:rsidR="00D27F3A" w:rsidTr="00D27F3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>
            <w:pPr>
              <w:rPr>
                <w:sz w:val="24"/>
                <w:szCs w:val="24"/>
              </w:rPr>
            </w:pPr>
            <w:r>
              <w:t>Открытая школа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3A" w:rsidRDefault="00D27F3A"/>
          <w:p w:rsidR="00D27F3A" w:rsidRDefault="00D27F3A">
            <w:pPr>
              <w:pStyle w:val="a4"/>
            </w:pPr>
            <w:r>
              <w:rPr>
                <w:u w:val="single"/>
              </w:rPr>
              <w:t>Традиционные праздники (приглашаются все родители и др</w:t>
            </w:r>
            <w:proofErr w:type="gramStart"/>
            <w:r>
              <w:rPr>
                <w:u w:val="single"/>
              </w:rPr>
              <w:t>.г</w:t>
            </w:r>
            <w:proofErr w:type="gramEnd"/>
            <w:r>
              <w:rPr>
                <w:u w:val="single"/>
              </w:rPr>
              <w:t xml:space="preserve">ости): </w:t>
            </w:r>
          </w:p>
          <w:p w:rsidR="00D27F3A" w:rsidRDefault="00D27F3A">
            <w:pPr>
              <w:pStyle w:val="a4"/>
            </w:pPr>
            <w:r>
              <w:t xml:space="preserve">• «День Знаний» </w:t>
            </w:r>
          </w:p>
          <w:p w:rsidR="00D27F3A" w:rsidRDefault="00D27F3A">
            <w:pPr>
              <w:pStyle w:val="a4"/>
            </w:pPr>
            <w:r>
              <w:t>• «День Матери»</w:t>
            </w:r>
          </w:p>
          <w:p w:rsidR="00D27F3A" w:rsidRDefault="00D27F3A">
            <w:pPr>
              <w:pStyle w:val="a4"/>
            </w:pPr>
            <w:r>
              <w:t xml:space="preserve">• «Новогодние праздники» </w:t>
            </w:r>
          </w:p>
          <w:p w:rsidR="00D27F3A" w:rsidRDefault="00D27F3A">
            <w:pPr>
              <w:pStyle w:val="a4"/>
            </w:pPr>
            <w:r>
              <w:t>• Вечер встречи с выпускниками</w:t>
            </w:r>
          </w:p>
          <w:p w:rsidR="00D27F3A" w:rsidRDefault="00D27F3A">
            <w:pPr>
              <w:pStyle w:val="a4"/>
            </w:pPr>
            <w:r>
              <w:t xml:space="preserve">• «День Афганца» </w:t>
            </w:r>
          </w:p>
          <w:p w:rsidR="00D27F3A" w:rsidRDefault="00D27F3A">
            <w:pPr>
              <w:pStyle w:val="a4"/>
            </w:pPr>
            <w:r>
              <w:t>• «День Святого Валентина»</w:t>
            </w:r>
          </w:p>
          <w:p w:rsidR="00D27F3A" w:rsidRDefault="00D27F3A">
            <w:pPr>
              <w:pStyle w:val="a4"/>
            </w:pPr>
            <w:r>
              <w:t xml:space="preserve">•  «Святочные забавы» </w:t>
            </w:r>
          </w:p>
          <w:p w:rsidR="00D27F3A" w:rsidRDefault="00D27F3A">
            <w:pPr>
              <w:pStyle w:val="a4"/>
            </w:pPr>
            <w:r>
              <w:t xml:space="preserve">• «День защитника Отечества» </w:t>
            </w:r>
          </w:p>
          <w:p w:rsidR="00D27F3A" w:rsidRDefault="00D27F3A">
            <w:pPr>
              <w:pStyle w:val="a4"/>
            </w:pPr>
            <w:r>
              <w:t xml:space="preserve">• «Масленица» </w:t>
            </w:r>
          </w:p>
          <w:p w:rsidR="00D27F3A" w:rsidRDefault="00D27F3A">
            <w:pPr>
              <w:pStyle w:val="a4"/>
            </w:pPr>
            <w:r>
              <w:t xml:space="preserve">• «Салют, Победа!» </w:t>
            </w:r>
          </w:p>
          <w:p w:rsidR="00D27F3A" w:rsidRDefault="00D27F3A">
            <w:pPr>
              <w:pStyle w:val="a4"/>
            </w:pPr>
            <w:r>
              <w:t xml:space="preserve">• «Последний звонок» </w:t>
            </w:r>
          </w:p>
        </w:tc>
      </w:tr>
    </w:tbl>
    <w:p w:rsidR="00D27F3A" w:rsidRPr="003E655F" w:rsidRDefault="00D27F3A">
      <w:pPr>
        <w:rPr>
          <w:rFonts w:ascii="Times New Roman" w:hAnsi="Times New Roman" w:cs="Times New Roman"/>
          <w:b/>
          <w:sz w:val="28"/>
          <w:szCs w:val="28"/>
        </w:rPr>
      </w:pPr>
    </w:p>
    <w:sectPr w:rsidR="00D27F3A" w:rsidRPr="003E655F" w:rsidSect="00CB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C6EBA"/>
    <w:multiLevelType w:val="hybridMultilevel"/>
    <w:tmpl w:val="68B082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152A11"/>
    <w:multiLevelType w:val="hybridMultilevel"/>
    <w:tmpl w:val="435A3C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662209"/>
    <w:multiLevelType w:val="hybridMultilevel"/>
    <w:tmpl w:val="D99CC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3E655F"/>
    <w:rsid w:val="002509C9"/>
    <w:rsid w:val="003E655F"/>
    <w:rsid w:val="004A32C0"/>
    <w:rsid w:val="00752A36"/>
    <w:rsid w:val="008C01F2"/>
    <w:rsid w:val="009D29E5"/>
    <w:rsid w:val="00B92A95"/>
    <w:rsid w:val="00CB38A9"/>
    <w:rsid w:val="00D02544"/>
    <w:rsid w:val="00D27F3A"/>
    <w:rsid w:val="00E35F2F"/>
    <w:rsid w:val="00E8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55F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D27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D27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64FD0-D11A-4C13-9290-1F46E961F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shkola3</Company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Trubchenko</dc:creator>
  <cp:keywords/>
  <dc:description/>
  <cp:lastModifiedBy>Елена</cp:lastModifiedBy>
  <cp:revision>6</cp:revision>
  <dcterms:created xsi:type="dcterms:W3CDTF">2011-04-20T17:33:00Z</dcterms:created>
  <dcterms:modified xsi:type="dcterms:W3CDTF">2011-04-22T06:05:00Z</dcterms:modified>
</cp:coreProperties>
</file>